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43" w:rsidRPr="00DF14C7" w:rsidRDefault="00AD713B">
      <w:pPr>
        <w:rPr>
          <w:b/>
          <w:sz w:val="24"/>
        </w:rPr>
      </w:pPr>
      <w:r w:rsidRPr="00DF14C7">
        <w:rPr>
          <w:b/>
          <w:sz w:val="24"/>
        </w:rPr>
        <w:t>Vortrag am 03.02.2015 von Thorsten Sander</w:t>
      </w:r>
    </w:p>
    <w:p w:rsidR="00AD713B" w:rsidRDefault="00AD713B">
      <w:pPr>
        <w:rPr>
          <w:b/>
        </w:rPr>
      </w:pPr>
      <w:r w:rsidRPr="00AD713B">
        <w:rPr>
          <w:b/>
        </w:rPr>
        <w:t xml:space="preserve">„Gemeinschaftsprojekt zur </w:t>
      </w:r>
      <w:proofErr w:type="spellStart"/>
      <w:r w:rsidRPr="00AD713B">
        <w:rPr>
          <w:b/>
        </w:rPr>
        <w:t>Maker</w:t>
      </w:r>
      <w:proofErr w:type="spellEnd"/>
      <w:r w:rsidRPr="00AD713B">
        <w:rPr>
          <w:b/>
        </w:rPr>
        <w:t xml:space="preserve"> Faire 2015 – </w:t>
      </w:r>
      <w:proofErr w:type="spellStart"/>
      <w:r w:rsidRPr="00AD713B">
        <w:rPr>
          <w:b/>
        </w:rPr>
        <w:t>Liegetrike</w:t>
      </w:r>
      <w:proofErr w:type="spellEnd"/>
      <w:r w:rsidRPr="00AD713B">
        <w:rPr>
          <w:b/>
        </w:rPr>
        <w:t xml:space="preserve"> Mambo (HSHB Edition)</w:t>
      </w:r>
    </w:p>
    <w:p w:rsidR="00AD713B" w:rsidRDefault="00AD713B">
      <w:pPr>
        <w:rPr>
          <w:b/>
        </w:rPr>
      </w:pPr>
      <w:r>
        <w:rPr>
          <w:b/>
        </w:rPr>
        <w:t>Worum geht’s?</w:t>
      </w:r>
    </w:p>
    <w:p w:rsidR="00AD713B" w:rsidRDefault="00AD713B">
      <w:r>
        <w:t xml:space="preserve">Unsere Mitglieder Thorsten Sander und Walter </w:t>
      </w:r>
      <w:proofErr w:type="spellStart"/>
      <w:r>
        <w:t>Plaschke</w:t>
      </w:r>
      <w:proofErr w:type="spellEnd"/>
      <w:r>
        <w:t xml:space="preserve"> haben im Oktober 2014 ein Bauprojekt über mehrere Liegeräder des Typs „Mambo“ angefangen: </w:t>
      </w:r>
      <w:hyperlink r:id="rId5" w:history="1">
        <w:r w:rsidRPr="004D486F">
          <w:rPr>
            <w:rStyle w:val="Hyperlink"/>
          </w:rPr>
          <w:t>http://www.liegerad-online.de/mambo.php</w:t>
        </w:r>
      </w:hyperlink>
    </w:p>
    <w:p w:rsidR="00AD713B" w:rsidRDefault="00AD713B">
      <w:r>
        <w:t xml:space="preserve">Eines davon wird ab Februar  zur gemeinsamen Modifikation bzw. </w:t>
      </w:r>
      <w:r w:rsidR="00AA15F5">
        <w:t xml:space="preserve">zum </w:t>
      </w:r>
      <w:proofErr w:type="spellStart"/>
      <w:r>
        <w:t>Upgrading</w:t>
      </w:r>
      <w:proofErr w:type="spellEnd"/>
      <w:r>
        <w:t xml:space="preserve"> </w:t>
      </w:r>
      <w:r>
        <w:t>in der Werkstatt des Space stehen</w:t>
      </w:r>
      <w:r>
        <w:t xml:space="preserve">. Ziel ist es, ein originelles technisches Unikat zu erstellen, welches den Besuchern der </w:t>
      </w:r>
      <w:proofErr w:type="spellStart"/>
      <w:r>
        <w:t>Maker</w:t>
      </w:r>
      <w:proofErr w:type="spellEnd"/>
      <w:r>
        <w:t xml:space="preserve"> Faire 2015 als attraktives Messeobjekt </w:t>
      </w:r>
      <w:proofErr w:type="gramStart"/>
      <w:r>
        <w:t>des</w:t>
      </w:r>
      <w:proofErr w:type="gramEnd"/>
      <w:r>
        <w:t xml:space="preserve"> </w:t>
      </w:r>
      <w:proofErr w:type="spellStart"/>
      <w:r>
        <w:t>Hackerspace</w:t>
      </w:r>
      <w:proofErr w:type="spellEnd"/>
      <w:r>
        <w:t xml:space="preserve"> Bremen zur Verfügung steht.</w:t>
      </w:r>
    </w:p>
    <w:p w:rsidR="00AD713B" w:rsidRDefault="00AD713B">
      <w:pPr>
        <w:rPr>
          <w:b/>
        </w:rPr>
      </w:pPr>
      <w:r w:rsidRPr="00AD713B">
        <w:rPr>
          <w:b/>
        </w:rPr>
        <w:t>Was soll gemacht werden?</w:t>
      </w:r>
    </w:p>
    <w:p w:rsidR="00AD713B" w:rsidRDefault="00AD713B">
      <w:pPr>
        <w:rPr>
          <w:i/>
        </w:rPr>
      </w:pPr>
      <w:r>
        <w:t xml:space="preserve">Das Projekt eignet sich sehr gut als Plattform für interdisziplinäre </w:t>
      </w:r>
      <w:r w:rsidR="006B698E">
        <w:t xml:space="preserve">Teilprojekte. Neben den Aspekten der Mechanik und klassischen Fahrradtechnik kommen auch die Bereiche Elektronik und Programmierung hinzu. Das </w:t>
      </w:r>
      <w:proofErr w:type="spellStart"/>
      <w:r w:rsidR="006B698E">
        <w:t>Trike</w:t>
      </w:r>
      <w:proofErr w:type="spellEnd"/>
      <w:r w:rsidR="006B698E">
        <w:t xml:space="preserve"> soll möglichst viele Komponenten moderner E-Mobilität repräsentieren. Dazu kommen noch ganz nach Fantasie und Laune coole Gimmicks und crazy </w:t>
      </w:r>
      <w:proofErr w:type="spellStart"/>
      <w:r w:rsidR="006B698E">
        <w:t>stuff</w:t>
      </w:r>
      <w:proofErr w:type="spellEnd"/>
      <w:r w:rsidR="006B698E">
        <w:t xml:space="preserve"> vom Feinsten, erlaubt ist, was gefällt! </w:t>
      </w:r>
      <w:r w:rsidR="006B698E" w:rsidRPr="006B698E">
        <w:rPr>
          <w:i/>
        </w:rPr>
        <w:t xml:space="preserve">(Die StVO lassen wir hier erstmal außen vor…) </w:t>
      </w:r>
      <w:r w:rsidR="00D07A66">
        <w:rPr>
          <w:i/>
        </w:rPr>
        <w:t xml:space="preserve">  </w:t>
      </w:r>
      <w:r w:rsidR="00D07A66">
        <w:rPr>
          <w:i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43E6D4F" wp14:editId="19F46351">
            <wp:simplePos x="0" y="0"/>
            <wp:positionH relativeFrom="column">
              <wp:posOffset>4834255</wp:posOffset>
            </wp:positionH>
            <wp:positionV relativeFrom="paragraph">
              <wp:posOffset>784225</wp:posOffset>
            </wp:positionV>
            <wp:extent cx="304800" cy="292100"/>
            <wp:effectExtent l="0" t="0" r="0" b="0"/>
            <wp:wrapNone/>
            <wp:docPr id="3" name="Grafik 3" descr="D:\Users\thorstensander\AppData\Local\Temp\Temporary Internet Files\Content.IE5\NCM6EUNF\smi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thorstensander\AppData\Local\Temp\Temporary Internet Files\Content.IE5\NCM6EUNF\smil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98E" w:rsidRDefault="006B698E">
      <w:pPr>
        <w:rPr>
          <w:b/>
        </w:rPr>
      </w:pPr>
      <w:r w:rsidRPr="006B698E">
        <w:rPr>
          <w:b/>
        </w:rPr>
        <w:t xml:space="preserve">Wer ist </w:t>
      </w:r>
      <w:r w:rsidR="00DE0BB3">
        <w:rPr>
          <w:b/>
        </w:rPr>
        <w:t>angesprochen</w:t>
      </w:r>
      <w:r w:rsidRPr="006B698E">
        <w:rPr>
          <w:b/>
        </w:rPr>
        <w:t>?</w:t>
      </w:r>
    </w:p>
    <w:p w:rsidR="006B698E" w:rsidRDefault="006B698E">
      <w:r w:rsidRPr="006B698E">
        <w:t xml:space="preserve">Eingeladen sind alle </w:t>
      </w:r>
      <w:r>
        <w:t xml:space="preserve">Mitglieder und Freunde </w:t>
      </w:r>
      <w:proofErr w:type="gramStart"/>
      <w:r>
        <w:t>des</w:t>
      </w:r>
      <w:proofErr w:type="gramEnd"/>
      <w:r>
        <w:t xml:space="preserve"> </w:t>
      </w:r>
      <w:proofErr w:type="spellStart"/>
      <w:r>
        <w:t>Hackers</w:t>
      </w:r>
      <w:r w:rsidR="00DE0BB3">
        <w:t>pace</w:t>
      </w:r>
      <w:proofErr w:type="spellEnd"/>
      <w:r w:rsidR="00DE0BB3">
        <w:t xml:space="preserve">, die sich für die Thematiken </w:t>
      </w:r>
      <w:r w:rsidR="00445A06">
        <w:t xml:space="preserve">Fahrradbau, E-Mobilität, </w:t>
      </w:r>
      <w:r w:rsidR="00AA15F5">
        <w:t xml:space="preserve">Design und </w:t>
      </w:r>
      <w:r w:rsidR="00445A06">
        <w:t>Mikrocontroller interessieren</w:t>
      </w:r>
      <w:r w:rsidR="00DE0BB3">
        <w:t xml:space="preserve"> und auch Lust an der Mitarbeit haben. Ideal wäre es, wenn sich einzelne Projektgruppen ein Thema vornehmen und ein Bauteil entwickeln, um es zum Gesamtprojekt beizusteuern.</w:t>
      </w:r>
      <w:r w:rsidR="008C42DC">
        <w:t xml:space="preserve"> </w:t>
      </w:r>
      <w:bookmarkStart w:id="0" w:name="_GoBack"/>
      <w:bookmarkEnd w:id="0"/>
    </w:p>
    <w:p w:rsidR="00DF14C7" w:rsidRDefault="00DF14C7">
      <w:pPr>
        <w:rPr>
          <w:b/>
        </w:rPr>
      </w:pPr>
      <w:r w:rsidRPr="00DF14C7">
        <w:rPr>
          <w:b/>
        </w:rPr>
        <w:t>Beginn um 19.00 Uhr</w:t>
      </w:r>
    </w:p>
    <w:p w:rsidR="00057C1E" w:rsidRDefault="00057C1E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5760720" cy="3780473"/>
            <wp:effectExtent l="0" t="0" r="0" b="0"/>
            <wp:docPr id="2" name="Grafik 2" descr="Bilder werden gelade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 descr="Bilder werden geladen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C1E" w:rsidRDefault="00057C1E">
      <w:pPr>
        <w:rPr>
          <w:b/>
        </w:rPr>
      </w:pPr>
    </w:p>
    <w:p w:rsidR="00AA15F5" w:rsidRDefault="00AA15F5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5760720" cy="4320540"/>
            <wp:effectExtent l="0" t="0" r="0" b="3810"/>
            <wp:docPr id="1" name="Grafik 1" descr="Bilder werden gelade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 descr="Bilder werden gelade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C1E" w:rsidRDefault="00057C1E">
      <w:pPr>
        <w:rPr>
          <w:b/>
        </w:rPr>
      </w:pPr>
      <w:hyperlink r:id="rId9" w:history="1">
        <w:r w:rsidRPr="004D486F">
          <w:rPr>
            <w:rStyle w:val="Hyperlink"/>
            <w:b/>
          </w:rPr>
          <w:t>http://www.liegerad-online.de/galerie_01.php?aktDir=Mambo</w:t>
        </w:r>
      </w:hyperlink>
    </w:p>
    <w:p w:rsidR="00057C1E" w:rsidRPr="00DF14C7" w:rsidRDefault="00057C1E">
      <w:pPr>
        <w:rPr>
          <w:b/>
        </w:rPr>
      </w:pPr>
    </w:p>
    <w:sectPr w:rsidR="00057C1E" w:rsidRPr="00DF14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3B"/>
    <w:rsid w:val="00057C1E"/>
    <w:rsid w:val="00155929"/>
    <w:rsid w:val="00445A06"/>
    <w:rsid w:val="006B698E"/>
    <w:rsid w:val="008C42DC"/>
    <w:rsid w:val="00AA15F5"/>
    <w:rsid w:val="00AD713B"/>
    <w:rsid w:val="00D07A66"/>
    <w:rsid w:val="00D275D8"/>
    <w:rsid w:val="00DE0BB3"/>
    <w:rsid w:val="00DF14C7"/>
    <w:rsid w:val="00E0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713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713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liegerad-online.de/mambo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egerad-online.de/galerie_01.php?aktDir=Mamb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Sander, Thorsten</dc:creator>
  <cp:lastModifiedBy>Sander, Thorsten</cp:lastModifiedBy>
  <cp:revision>7</cp:revision>
  <dcterms:created xsi:type="dcterms:W3CDTF">2015-01-22T13:21:00Z</dcterms:created>
  <dcterms:modified xsi:type="dcterms:W3CDTF">2015-01-22T14:00:00Z</dcterms:modified>
</cp:coreProperties>
</file>